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51" w:rsidRPr="0005639B" w:rsidRDefault="00C53351" w:rsidP="00C53351">
      <w:pPr>
        <w:tabs>
          <w:tab w:val="center" w:pos="4819"/>
          <w:tab w:val="left" w:pos="8085"/>
        </w:tabs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C8D511" wp14:editId="62A2F41F">
            <wp:simplePos x="0" y="0"/>
            <wp:positionH relativeFrom="margin">
              <wp:posOffset>2860040</wp:posOffset>
            </wp:positionH>
            <wp:positionV relativeFrom="page">
              <wp:posOffset>616585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aps/>
          <w:sz w:val="28"/>
        </w:rPr>
        <w:t xml:space="preserve"> </w:t>
      </w:r>
    </w:p>
    <w:p w:rsidR="00C53351" w:rsidRPr="0005639B" w:rsidRDefault="00C53351" w:rsidP="00C5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53351" w:rsidRPr="0005639B" w:rsidRDefault="00C53351" w:rsidP="00C53351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C53351" w:rsidRDefault="00C53351" w:rsidP="00C5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</w:rPr>
      </w:pP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53351" w:rsidRPr="002E391D" w:rsidTr="00F5054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53351" w:rsidRPr="002E391D" w:rsidRDefault="00776E84" w:rsidP="00F5054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351" w:rsidRPr="002E391D" w:rsidRDefault="00C53351" w:rsidP="00F5054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3351" w:rsidRPr="002E391D" w:rsidRDefault="00C53351" w:rsidP="00F5054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9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53351" w:rsidRPr="002E391D" w:rsidRDefault="00776E84" w:rsidP="00F5054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503-п</w:t>
            </w:r>
          </w:p>
        </w:tc>
      </w:tr>
    </w:tbl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г. Пущино</w:t>
      </w:r>
    </w:p>
    <w:p w:rsidR="00C53351" w:rsidRPr="002E391D" w:rsidRDefault="00C53351" w:rsidP="00C53351">
      <w:pPr>
        <w:jc w:val="center"/>
        <w:rPr>
          <w:rFonts w:ascii="Times New Roman" w:hAnsi="Times New Roman"/>
          <w:sz w:val="10"/>
          <w:szCs w:val="10"/>
        </w:rPr>
      </w:pPr>
    </w:p>
    <w:p w:rsidR="00C53351" w:rsidRPr="002E391D" w:rsidRDefault="00C53351" w:rsidP="00C533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┌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D177B9">
        <w:rPr>
          <w:rFonts w:ascii="Times New Roman" w:hAnsi="Times New Roman"/>
          <w:sz w:val="24"/>
          <w:szCs w:val="24"/>
        </w:rPr>
        <w:t xml:space="preserve">     </w:t>
      </w:r>
      <w:r w:rsidRPr="002E39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                 </w:t>
      </w:r>
      <w:r w:rsidRPr="002E391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>┐</w:t>
      </w: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C53351" w:rsidRPr="002E391D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3351" w:rsidRPr="002E391D" w:rsidRDefault="00C53351" w:rsidP="00C53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351" w:rsidRPr="002E391D" w:rsidRDefault="00C53351" w:rsidP="00C5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8" w:history="1">
        <w:r w:rsidRPr="002E391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39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 № 131-ФЗ 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E391D">
          <w:rPr>
            <w:rFonts w:ascii="Times New Roman" w:hAnsi="Times New Roman"/>
            <w:sz w:val="24"/>
            <w:szCs w:val="24"/>
          </w:rPr>
          <w:t>Уставом</w:t>
        </w:r>
      </w:hyperlink>
      <w:r w:rsidRPr="002E391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  <w:r>
        <w:rPr>
          <w:rFonts w:ascii="Times New Roman" w:hAnsi="Times New Roman"/>
          <w:sz w:val="24"/>
          <w:szCs w:val="24"/>
        </w:rPr>
        <w:t xml:space="preserve">от 27.12.2016 </w:t>
      </w:r>
      <w:r w:rsidRPr="002E391D">
        <w:rPr>
          <w:rFonts w:ascii="Times New Roman" w:hAnsi="Times New Roman"/>
          <w:sz w:val="24"/>
          <w:szCs w:val="24"/>
        </w:rPr>
        <w:t>№ 641-п «Об утверждении Перечня муниципальных программ городского округа Пущино»,</w:t>
      </w:r>
    </w:p>
    <w:p w:rsidR="00C53351" w:rsidRPr="002E391D" w:rsidRDefault="00C53351" w:rsidP="00C5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351" w:rsidRPr="002E391D" w:rsidRDefault="00C53351" w:rsidP="00C53351">
      <w:pPr>
        <w:pStyle w:val="a8"/>
        <w:spacing w:before="0" w:beforeAutospacing="0" w:after="0" w:afterAutospacing="0"/>
        <w:jc w:val="center"/>
      </w:pPr>
      <w:r w:rsidRPr="002E391D">
        <w:t>ПОСТАНОВЛЯЮ:</w:t>
      </w:r>
    </w:p>
    <w:p w:rsidR="00C53351" w:rsidRPr="002E391D" w:rsidRDefault="00C53351" w:rsidP="00C53351">
      <w:pPr>
        <w:pStyle w:val="a8"/>
        <w:spacing w:before="0" w:beforeAutospacing="0" w:after="0" w:afterAutospacing="0"/>
        <w:ind w:firstLine="709"/>
        <w:jc w:val="center"/>
      </w:pPr>
    </w:p>
    <w:p w:rsidR="00C53351" w:rsidRDefault="00C53351" w:rsidP="00C5335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576-п, от 15.12.2017 № 605-п, от 22.01.2018 № 30-п, от 12.02.2018 № 79-п, от 27.02.2018 № 94-п, от 12.03.2018 № 106-п, от 13.04.2018 № 174-п, от 25.05.2018 № 235-п, от 28.06.2018 № 271-п, от 07.09.2018 № 355-п, от 28.09.2018 № 390-п, от 19.12.2018 № 525-п</w:t>
      </w:r>
      <w:r>
        <w:rPr>
          <w:rFonts w:ascii="Times New Roman" w:hAnsi="Times New Roman"/>
          <w:sz w:val="24"/>
          <w:szCs w:val="24"/>
        </w:rPr>
        <w:t>, от 29.12.2018 № 575-п, от 27.03.2019 № 131-п</w:t>
      </w:r>
      <w:r w:rsidR="00AB326C">
        <w:rPr>
          <w:rFonts w:ascii="Times New Roman" w:hAnsi="Times New Roman"/>
          <w:sz w:val="24"/>
          <w:szCs w:val="24"/>
        </w:rPr>
        <w:t>,</w:t>
      </w:r>
      <w:r w:rsidR="00AB326C" w:rsidRPr="00AB326C">
        <w:rPr>
          <w:rFonts w:ascii="Times New Roman" w:hAnsi="Times New Roman"/>
          <w:sz w:val="24"/>
          <w:szCs w:val="24"/>
        </w:rPr>
        <w:t xml:space="preserve"> </w:t>
      </w:r>
      <w:r w:rsidR="00AB326C">
        <w:rPr>
          <w:rFonts w:ascii="Times New Roman" w:hAnsi="Times New Roman"/>
          <w:sz w:val="24"/>
          <w:szCs w:val="24"/>
        </w:rPr>
        <w:t>от 17.06.2019 № 273-п, от 24.06.2019 № 291-п, от 25.07.2019 № 343-п</w:t>
      </w:r>
      <w:r>
        <w:rPr>
          <w:rFonts w:ascii="Times New Roman" w:hAnsi="Times New Roman"/>
          <w:sz w:val="24"/>
          <w:szCs w:val="24"/>
        </w:rPr>
        <w:t>), следующие изменения:</w:t>
      </w:r>
    </w:p>
    <w:p w:rsidR="00C53351" w:rsidRPr="00C32925" w:rsidRDefault="00D177B9" w:rsidP="00C32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53351">
        <w:rPr>
          <w:rFonts w:ascii="Times New Roman" w:hAnsi="Times New Roman"/>
          <w:sz w:val="24"/>
          <w:szCs w:val="24"/>
        </w:rPr>
        <w:t xml:space="preserve">Раздел 1. «Паспорт </w:t>
      </w:r>
      <w:r w:rsidR="00C53351"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="00C53351" w:rsidRPr="003E15B1">
        <w:rPr>
          <w:rFonts w:ascii="Times New Roman" w:hAnsi="Times New Roman"/>
          <w:sz w:val="24"/>
          <w:szCs w:val="24"/>
        </w:rPr>
        <w:noBreakHyphen/>
        <w:t>2021 годы</w:t>
      </w:r>
      <w:r w:rsidR="00C533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C53351">
        <w:rPr>
          <w:rFonts w:ascii="Times New Roman" w:hAnsi="Times New Roman"/>
          <w:sz w:val="24"/>
          <w:szCs w:val="24"/>
        </w:rPr>
        <w:t xml:space="preserve"> </w:t>
      </w:r>
      <w:r w:rsidR="00C53351" w:rsidRPr="003E15B1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 w:rsidR="00C53351"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53351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</w:t>
      </w:r>
      <w:r w:rsidR="00C53351"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риложению № </w:t>
      </w:r>
      <w:r w:rsidR="00C53351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C53351"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53351" w:rsidRPr="007D598F" w:rsidRDefault="00C53351" w:rsidP="00C53351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587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. Раздел 12.1. «</w:t>
      </w:r>
      <w:r w:rsidRPr="0047069C">
        <w:rPr>
          <w:rFonts w:ascii="Times New Roman" w:hAnsi="Times New Roman"/>
          <w:bCs/>
          <w:sz w:val="24"/>
          <w:szCs w:val="24"/>
        </w:rPr>
        <w:t>Паспорт подпрограммы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Pr="0047069C">
        <w:rPr>
          <w:rFonts w:ascii="Times New Roman" w:hAnsi="Times New Roman"/>
          <w:bCs/>
          <w:sz w:val="24"/>
          <w:szCs w:val="24"/>
        </w:rPr>
        <w:t xml:space="preserve"> «</w:t>
      </w:r>
      <w:r w:rsidRPr="0047069C">
        <w:rPr>
          <w:rFonts w:ascii="Times New Roman" w:eastAsia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47069C">
        <w:rPr>
          <w:rFonts w:ascii="Times New Roman" w:eastAsia="Times New Roman" w:hAnsi="Times New Roman"/>
          <w:sz w:val="24"/>
          <w:szCs w:val="24"/>
        </w:rPr>
        <w:lastRenderedPageBreak/>
        <w:t>в том числе на базе многофункциональных центров предоставления государственных и муниципальных услуг</w:t>
      </w:r>
      <w:r w:rsidRPr="0047069C">
        <w:rPr>
          <w:rFonts w:ascii="Times New Roman" w:hAnsi="Times New Roman"/>
          <w:bCs/>
          <w:sz w:val="24"/>
          <w:szCs w:val="24"/>
        </w:rPr>
        <w:t xml:space="preserve">» </w:t>
      </w:r>
      <w:r w:rsidRPr="0047069C">
        <w:rPr>
          <w:rFonts w:ascii="Times New Roman" w:hAnsi="Times New Roman"/>
          <w:sz w:val="24"/>
          <w:szCs w:val="24"/>
        </w:rPr>
        <w:t>на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>2021 годы»</w:t>
      </w:r>
      <w:r w:rsidR="00D177B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7069C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 w:rsidR="00D177B9">
        <w:rPr>
          <w:rFonts w:ascii="Times New Roman" w:eastAsia="Times New Roman" w:hAnsi="Times New Roman"/>
          <w:sz w:val="24"/>
          <w:szCs w:val="24"/>
        </w:rPr>
        <w:t>,</w:t>
      </w:r>
      <w:r w:rsidRPr="0047069C">
        <w:rPr>
          <w:rFonts w:ascii="Times New Roman" w:eastAsia="Times New Roman" w:hAnsi="Times New Roman"/>
          <w:sz w:val="24"/>
          <w:szCs w:val="24"/>
        </w:rPr>
        <w:t xml:space="preserve"> согласно </w:t>
      </w:r>
      <w:r w:rsidRPr="007D598F">
        <w:rPr>
          <w:rFonts w:ascii="Times New Roman" w:eastAsia="Times New Roman" w:hAnsi="Times New Roman"/>
          <w:sz w:val="24"/>
          <w:szCs w:val="24"/>
        </w:rPr>
        <w:t xml:space="preserve">приложению № </w:t>
      </w:r>
      <w:r w:rsidR="00413758" w:rsidRPr="007D598F">
        <w:rPr>
          <w:rFonts w:ascii="Times New Roman" w:eastAsia="Times New Roman" w:hAnsi="Times New Roman"/>
          <w:sz w:val="24"/>
          <w:szCs w:val="24"/>
        </w:rPr>
        <w:t>2</w:t>
      </w:r>
      <w:r w:rsidRPr="007D598F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C53351" w:rsidRPr="007D598F" w:rsidRDefault="00C53351" w:rsidP="00C53351">
      <w:pPr>
        <w:pStyle w:val="a9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D598F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58791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7D598F">
        <w:rPr>
          <w:rFonts w:ascii="Times New Roman" w:eastAsia="Times New Roman" w:hAnsi="Times New Roman"/>
          <w:bCs/>
          <w:sz w:val="24"/>
          <w:szCs w:val="24"/>
          <w:lang w:eastAsia="ru-RU"/>
        </w:rPr>
        <w:t>. Раздел 12.5. «</w:t>
      </w:r>
      <w:r w:rsidRPr="007D598F">
        <w:rPr>
          <w:rFonts w:ascii="Times New Roman" w:hAnsi="Times New Roman"/>
          <w:bCs/>
          <w:sz w:val="24"/>
          <w:szCs w:val="24"/>
          <w:lang w:eastAsia="ru-RU"/>
        </w:rPr>
        <w:t xml:space="preserve">Перечень мероприятий </w:t>
      </w:r>
      <w:r w:rsidR="007D598F" w:rsidRPr="007D598F">
        <w:rPr>
          <w:rFonts w:ascii="Times New Roman" w:hAnsi="Times New Roman"/>
          <w:bCs/>
          <w:sz w:val="24"/>
          <w:szCs w:val="24"/>
          <w:lang w:eastAsia="ru-RU"/>
        </w:rPr>
        <w:t xml:space="preserve">подпрограммы </w:t>
      </w:r>
      <w:r w:rsidR="007D598F" w:rsidRPr="007D598F">
        <w:rPr>
          <w:rFonts w:ascii="Times New Roman" w:hAnsi="Times New Roman"/>
          <w:sz w:val="24"/>
          <w:szCs w:val="24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</w:r>
      <w:r w:rsidR="007D598F" w:rsidRPr="007D598F">
        <w:rPr>
          <w:rFonts w:ascii="Times New Roman" w:eastAsia="Times New Roman" w:hAnsi="Times New Roman"/>
          <w:sz w:val="24"/>
          <w:szCs w:val="24"/>
        </w:rPr>
        <w:t>городского округа Пущино Московской области</w:t>
      </w:r>
      <w:r w:rsidR="007D598F" w:rsidRPr="007D598F">
        <w:rPr>
          <w:rFonts w:ascii="Times New Roman" w:hAnsi="Times New Roman"/>
          <w:sz w:val="24"/>
          <w:szCs w:val="24"/>
        </w:rPr>
        <w:t>» на 2017-2021 годы</w:t>
      </w:r>
      <w:r w:rsidR="007D598F">
        <w:rPr>
          <w:rFonts w:ascii="Times New Roman" w:hAnsi="Times New Roman"/>
          <w:sz w:val="24"/>
          <w:szCs w:val="24"/>
        </w:rPr>
        <w:t>»</w:t>
      </w:r>
      <w:r w:rsidR="00D177B9" w:rsidRPr="007D598F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7D598F">
        <w:rPr>
          <w:rFonts w:ascii="Times New Roman" w:hAnsi="Times New Roman"/>
          <w:bCs/>
          <w:sz w:val="24"/>
          <w:szCs w:val="24"/>
        </w:rPr>
        <w:t xml:space="preserve"> </w:t>
      </w:r>
      <w:r w:rsidRPr="007D598F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 w:rsidR="00D177B9" w:rsidRPr="007D598F">
        <w:rPr>
          <w:rFonts w:ascii="Times New Roman" w:eastAsia="Times New Roman" w:hAnsi="Times New Roman"/>
          <w:sz w:val="24"/>
          <w:szCs w:val="24"/>
        </w:rPr>
        <w:t>,</w:t>
      </w:r>
      <w:r w:rsidRPr="007D598F">
        <w:rPr>
          <w:rFonts w:ascii="Times New Roman" w:eastAsia="Times New Roman" w:hAnsi="Times New Roman"/>
          <w:sz w:val="24"/>
          <w:szCs w:val="24"/>
        </w:rPr>
        <w:t xml:space="preserve"> согласно приложению № </w:t>
      </w:r>
      <w:r w:rsidR="00413758" w:rsidRPr="007D598F">
        <w:rPr>
          <w:rFonts w:ascii="Times New Roman" w:eastAsia="Times New Roman" w:hAnsi="Times New Roman"/>
          <w:sz w:val="24"/>
          <w:szCs w:val="24"/>
        </w:rPr>
        <w:t>3</w:t>
      </w:r>
      <w:r w:rsidRPr="007D598F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C53351" w:rsidRPr="002E391D" w:rsidRDefault="00C53351" w:rsidP="00C5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98F">
        <w:rPr>
          <w:rFonts w:ascii="Times New Roman" w:hAnsi="Times New Roman"/>
          <w:sz w:val="24"/>
          <w:szCs w:val="24"/>
        </w:rPr>
        <w:t xml:space="preserve">2. Общему отделу </w:t>
      </w:r>
      <w:r w:rsidR="00D177B9" w:rsidRPr="007D598F">
        <w:rPr>
          <w:rFonts w:ascii="Times New Roman" w:hAnsi="Times New Roman"/>
          <w:sz w:val="24"/>
          <w:szCs w:val="24"/>
        </w:rPr>
        <w:t>а</w:t>
      </w:r>
      <w:r w:rsidRPr="007D598F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D177B9" w:rsidRPr="007D598F">
        <w:rPr>
          <w:rFonts w:ascii="Times New Roman" w:hAnsi="Times New Roman"/>
          <w:sz w:val="24"/>
          <w:szCs w:val="24"/>
        </w:rPr>
        <w:t>а</w:t>
      </w:r>
      <w:r w:rsidRPr="007D598F">
        <w:rPr>
          <w:rFonts w:ascii="Times New Roman" w:hAnsi="Times New Roman"/>
          <w:sz w:val="24"/>
          <w:szCs w:val="24"/>
        </w:rPr>
        <w:t>дминистрации</w:t>
      </w:r>
      <w:r w:rsidRPr="002E391D">
        <w:rPr>
          <w:rFonts w:ascii="Times New Roman" w:hAnsi="Times New Roman"/>
          <w:sz w:val="24"/>
          <w:szCs w:val="24"/>
        </w:rPr>
        <w:t xml:space="preserve"> городского округа Пущино в сети Интернет. </w:t>
      </w:r>
    </w:p>
    <w:p w:rsidR="00C53351" w:rsidRPr="002E391D" w:rsidRDefault="00C53351" w:rsidP="00C533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1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C32925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</w:t>
      </w:r>
      <w:r w:rsidR="00D177B9">
        <w:rPr>
          <w:rFonts w:ascii="Times New Roman" w:hAnsi="Times New Roman" w:cs="Times New Roman"/>
          <w:sz w:val="24"/>
          <w:szCs w:val="24"/>
        </w:rPr>
        <w:t xml:space="preserve"> Фомину Ю.А.</w:t>
      </w:r>
    </w:p>
    <w:p w:rsidR="00C53351" w:rsidRPr="002E391D" w:rsidRDefault="00C53351" w:rsidP="00C5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351" w:rsidRPr="002E391D" w:rsidRDefault="00C53351" w:rsidP="00C5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351" w:rsidRPr="002E391D" w:rsidRDefault="00C53351" w:rsidP="00C53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3351" w:rsidRPr="002E391D" w:rsidRDefault="00C32925" w:rsidP="00C5335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Глава городского округа </w:t>
      </w:r>
      <w:r w:rsidR="00C53351" w:rsidRPr="002E391D">
        <w:rPr>
          <w:rFonts w:ascii="Times New Roman" w:hAnsi="Times New Roman"/>
          <w:snapToGrid w:val="0"/>
          <w:sz w:val="24"/>
          <w:szCs w:val="24"/>
        </w:rPr>
        <w:tab/>
      </w:r>
      <w:r w:rsidR="00C53351" w:rsidRPr="002E391D">
        <w:rPr>
          <w:rFonts w:ascii="Times New Roman" w:hAnsi="Times New Roman"/>
          <w:snapToGrid w:val="0"/>
          <w:sz w:val="24"/>
          <w:szCs w:val="24"/>
        </w:rPr>
        <w:tab/>
      </w:r>
      <w:r w:rsidR="00C53351" w:rsidRPr="002E391D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  </w:t>
      </w:r>
      <w:r w:rsidR="00D177B9">
        <w:rPr>
          <w:rFonts w:ascii="Times New Roman" w:hAnsi="Times New Roman"/>
          <w:snapToGrid w:val="0"/>
          <w:sz w:val="24"/>
          <w:szCs w:val="24"/>
        </w:rPr>
        <w:t xml:space="preserve">                        </w:t>
      </w:r>
      <w:r w:rsidR="00C53351" w:rsidRPr="002E391D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C53351">
        <w:rPr>
          <w:rFonts w:ascii="Times New Roman" w:hAnsi="Times New Roman"/>
          <w:snapToGrid w:val="0"/>
          <w:sz w:val="24"/>
          <w:szCs w:val="24"/>
        </w:rPr>
        <w:t>А.С. Воробьев</w:t>
      </w:r>
    </w:p>
    <w:p w:rsidR="00C53351" w:rsidRDefault="00D177B9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B326C" w:rsidRDefault="00AB326C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32925" w:rsidRDefault="00C32925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32925" w:rsidRDefault="00C32925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32925" w:rsidRDefault="00C32925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32925" w:rsidRDefault="00C32925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32925" w:rsidRDefault="00C32925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Default="00C53351" w:rsidP="00C5335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53351" w:rsidRPr="0005639B" w:rsidRDefault="00C53351" w:rsidP="00C5335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177B9">
        <w:rPr>
          <w:rFonts w:ascii="Times New Roman" w:hAnsi="Times New Roman"/>
          <w:sz w:val="24"/>
          <w:szCs w:val="24"/>
        </w:rPr>
        <w:t xml:space="preserve">1 </w:t>
      </w:r>
      <w:r w:rsidR="00D177B9" w:rsidRPr="0005639B">
        <w:rPr>
          <w:rFonts w:ascii="Times New Roman" w:hAnsi="Times New Roman"/>
          <w:sz w:val="24"/>
          <w:szCs w:val="24"/>
        </w:rPr>
        <w:t>к</w:t>
      </w:r>
      <w:r w:rsidRPr="0005639B">
        <w:rPr>
          <w:rFonts w:ascii="Times New Roman" w:hAnsi="Times New Roman"/>
          <w:sz w:val="24"/>
          <w:szCs w:val="24"/>
        </w:rPr>
        <w:t xml:space="preserve"> постановлению                           </w:t>
      </w:r>
    </w:p>
    <w:p w:rsidR="00C53351" w:rsidRPr="0005639B" w:rsidRDefault="00D177B9" w:rsidP="00C5335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53351" w:rsidRPr="0005639B">
        <w:rPr>
          <w:rFonts w:ascii="Times New Roman" w:hAnsi="Times New Roman"/>
          <w:sz w:val="24"/>
          <w:szCs w:val="24"/>
        </w:rPr>
        <w:t>дминистрации городского округа Пущино</w:t>
      </w:r>
    </w:p>
    <w:p w:rsidR="00C53351" w:rsidRPr="0005639B" w:rsidRDefault="00C53351" w:rsidP="00C5335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76E84">
        <w:rPr>
          <w:rFonts w:ascii="Times New Roman" w:hAnsi="Times New Roman"/>
          <w:sz w:val="24"/>
          <w:szCs w:val="24"/>
        </w:rPr>
        <w:t>29.11.2019</w:t>
      </w:r>
      <w:r w:rsidR="00D177B9">
        <w:rPr>
          <w:rFonts w:ascii="Times New Roman" w:hAnsi="Times New Roman"/>
          <w:sz w:val="24"/>
          <w:szCs w:val="24"/>
        </w:rPr>
        <w:t xml:space="preserve"> № </w:t>
      </w:r>
      <w:r w:rsidR="00776E84">
        <w:rPr>
          <w:rFonts w:ascii="Times New Roman" w:hAnsi="Times New Roman"/>
          <w:sz w:val="24"/>
          <w:szCs w:val="24"/>
        </w:rPr>
        <w:t>503-п</w:t>
      </w:r>
    </w:p>
    <w:p w:rsidR="00C53351" w:rsidRPr="0005639B" w:rsidRDefault="00C53351" w:rsidP="00C53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3351" w:rsidRPr="00D177B9" w:rsidRDefault="00C53351" w:rsidP="00C53351">
      <w:pPr>
        <w:pStyle w:val="a9"/>
        <w:keepNext/>
        <w:keepLines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7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C53351" w:rsidRPr="00D177B9" w:rsidRDefault="00C53351" w:rsidP="00C53351">
      <w:pPr>
        <w:pStyle w:val="a9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77B9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C53351" w:rsidRPr="00D177B9" w:rsidRDefault="00C53351" w:rsidP="00C53351">
      <w:pPr>
        <w:pStyle w:val="a9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77B9">
        <w:rPr>
          <w:rFonts w:ascii="Times New Roman" w:hAnsi="Times New Roman"/>
          <w:b/>
          <w:sz w:val="24"/>
          <w:szCs w:val="24"/>
        </w:rPr>
        <w:t>на 2017 – 2021 годы</w:t>
      </w:r>
    </w:p>
    <w:p w:rsidR="00C53351" w:rsidRPr="0005639B" w:rsidRDefault="00C53351" w:rsidP="00C53351">
      <w:pPr>
        <w:pStyle w:val="a9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992"/>
        <w:gridCol w:w="999"/>
        <w:gridCol w:w="1133"/>
        <w:gridCol w:w="1135"/>
        <w:gridCol w:w="1135"/>
        <w:gridCol w:w="982"/>
        <w:gridCol w:w="11"/>
      </w:tblGrid>
      <w:tr w:rsidR="00C53351" w:rsidRPr="0005639B" w:rsidTr="00F50540">
        <w:trPr>
          <w:trHeight w:val="263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DC0152" w:rsidP="00DC015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– Фомина Ю.А.</w:t>
            </w:r>
          </w:p>
        </w:tc>
      </w:tr>
      <w:tr w:rsidR="00C53351" w:rsidRPr="0005639B" w:rsidTr="00F50540">
        <w:trPr>
          <w:trHeight w:val="35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C53351" w:rsidRPr="0005639B" w:rsidTr="00F50540">
        <w:trPr>
          <w:trHeight w:val="887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C53351" w:rsidRPr="0005639B" w:rsidTr="00F50540">
        <w:trPr>
          <w:trHeight w:val="1591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области»;</w:t>
            </w:r>
          </w:p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C53351" w:rsidRPr="0005639B" w:rsidTr="00F50540">
        <w:trPr>
          <w:trHeight w:val="268"/>
        </w:trPr>
        <w:tc>
          <w:tcPr>
            <w:tcW w:w="1651" w:type="pct"/>
            <w:vMerge w:val="restar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C53351" w:rsidRPr="00A80FC0" w:rsidRDefault="00C53351" w:rsidP="00F50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349" w:type="pct"/>
            <w:gridSpan w:val="7"/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C53351" w:rsidRPr="0005639B" w:rsidTr="008947E8">
        <w:trPr>
          <w:gridAfter w:val="1"/>
          <w:wAfter w:w="6" w:type="pct"/>
          <w:trHeight w:val="884"/>
        </w:trPr>
        <w:tc>
          <w:tcPr>
            <w:tcW w:w="1651" w:type="pct"/>
            <w:vMerge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4" w:type="pct"/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94" w:type="pct"/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95" w:type="pct"/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95" w:type="pct"/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15" w:type="pct"/>
          </w:tcPr>
          <w:p w:rsidR="00C53351" w:rsidRPr="00A80FC0" w:rsidRDefault="00C53351" w:rsidP="00F505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C53351" w:rsidRPr="0005639B" w:rsidTr="008947E8">
        <w:trPr>
          <w:gridAfter w:val="1"/>
          <w:wAfter w:w="6" w:type="pct"/>
          <w:trHeight w:val="415"/>
        </w:trPr>
        <w:tc>
          <w:tcPr>
            <w:tcW w:w="1651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20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4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4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5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53351" w:rsidRPr="0005639B" w:rsidTr="008947E8">
        <w:trPr>
          <w:gridAfter w:val="1"/>
          <w:wAfter w:w="6" w:type="pct"/>
          <w:trHeight w:val="537"/>
        </w:trPr>
        <w:tc>
          <w:tcPr>
            <w:tcW w:w="1651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20" w:type="pct"/>
          </w:tcPr>
          <w:p w:rsidR="00C53351" w:rsidRPr="00A80FC0" w:rsidRDefault="00E44C3B" w:rsidP="00B716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10 4</w:t>
            </w:r>
            <w:r w:rsidR="00C65F0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524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5 189</w:t>
            </w:r>
          </w:p>
        </w:tc>
        <w:tc>
          <w:tcPr>
            <w:tcW w:w="594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2 615</w:t>
            </w:r>
          </w:p>
        </w:tc>
        <w:tc>
          <w:tcPr>
            <w:tcW w:w="595" w:type="pct"/>
          </w:tcPr>
          <w:p w:rsidR="00C53351" w:rsidRPr="00A80FC0" w:rsidRDefault="00E44C3B" w:rsidP="00F37A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2 23</w:t>
            </w:r>
            <w:r w:rsidR="00F37A1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5" w:type="pct"/>
          </w:tcPr>
          <w:p w:rsidR="00C53351" w:rsidRPr="00A80FC0" w:rsidRDefault="001A3686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515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53351" w:rsidRPr="0005639B" w:rsidTr="008947E8">
        <w:trPr>
          <w:gridAfter w:val="1"/>
          <w:wAfter w:w="6" w:type="pct"/>
          <w:trHeight w:val="670"/>
        </w:trPr>
        <w:tc>
          <w:tcPr>
            <w:tcW w:w="1651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520" w:type="pct"/>
          </w:tcPr>
          <w:p w:rsidR="00C53351" w:rsidRPr="00A80FC0" w:rsidRDefault="00E44C3B" w:rsidP="005F5F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101 </w:t>
            </w:r>
            <w:r w:rsidR="005F5F67">
              <w:rPr>
                <w:rFonts w:ascii="Times New Roman" w:hAnsi="Times New Roman"/>
                <w:bCs/>
                <w:sz w:val="20"/>
                <w:szCs w:val="20"/>
              </w:rPr>
              <w:t>033</w:t>
            </w:r>
          </w:p>
        </w:tc>
        <w:tc>
          <w:tcPr>
            <w:tcW w:w="524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18 401</w:t>
            </w:r>
          </w:p>
        </w:tc>
        <w:tc>
          <w:tcPr>
            <w:tcW w:w="594" w:type="pct"/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20 013</w:t>
            </w:r>
          </w:p>
        </w:tc>
        <w:tc>
          <w:tcPr>
            <w:tcW w:w="595" w:type="pct"/>
          </w:tcPr>
          <w:p w:rsidR="00C53351" w:rsidRPr="00A80FC0" w:rsidRDefault="00E44C3B" w:rsidP="005F5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25 </w:t>
            </w:r>
            <w:r w:rsidR="005F5F67">
              <w:rPr>
                <w:rFonts w:ascii="Times New Roman" w:hAnsi="Times New Roman"/>
                <w:bCs/>
                <w:sz w:val="20"/>
                <w:szCs w:val="20"/>
              </w:rPr>
              <w:t>329</w:t>
            </w:r>
          </w:p>
        </w:tc>
        <w:tc>
          <w:tcPr>
            <w:tcW w:w="595" w:type="pct"/>
          </w:tcPr>
          <w:p w:rsidR="00C53351" w:rsidRPr="00A80FC0" w:rsidRDefault="00C53351" w:rsidP="00F505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18 410</w:t>
            </w:r>
          </w:p>
        </w:tc>
        <w:tc>
          <w:tcPr>
            <w:tcW w:w="515" w:type="pct"/>
          </w:tcPr>
          <w:p w:rsidR="00C53351" w:rsidRPr="00A80FC0" w:rsidRDefault="00C53351" w:rsidP="00F505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18 880</w:t>
            </w:r>
          </w:p>
        </w:tc>
      </w:tr>
      <w:tr w:rsidR="00C53351" w:rsidRPr="0005639B" w:rsidTr="008947E8">
        <w:trPr>
          <w:gridAfter w:val="1"/>
          <w:wAfter w:w="6" w:type="pct"/>
          <w:trHeight w:val="387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53351" w:rsidRPr="0005639B" w:rsidTr="008947E8">
        <w:trPr>
          <w:gridAfter w:val="1"/>
          <w:wAfter w:w="6" w:type="pct"/>
          <w:trHeight w:val="387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E44C3B" w:rsidP="00B716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111 </w:t>
            </w:r>
            <w:r w:rsidR="005F5F6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C65F0D"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23 590       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tabs>
                <w:tab w:val="center" w:pos="4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sz w:val="20"/>
                <w:szCs w:val="20"/>
              </w:rPr>
              <w:t>22 628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E44C3B" w:rsidP="005F5F6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27 </w:t>
            </w:r>
            <w:r w:rsidR="005F5F67">
              <w:rPr>
                <w:rFonts w:ascii="Times New Roman" w:hAnsi="Times New Roman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B716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18 </w:t>
            </w:r>
            <w:r w:rsidR="00C65F0D">
              <w:rPr>
                <w:rFonts w:ascii="Times New Roman" w:hAnsi="Times New Roman"/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51" w:rsidRPr="00A80FC0" w:rsidRDefault="00C53351" w:rsidP="00F5054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/>
                <w:bCs/>
                <w:sz w:val="20"/>
                <w:szCs w:val="20"/>
              </w:rPr>
              <w:t>18 880</w:t>
            </w:r>
          </w:p>
        </w:tc>
      </w:tr>
    </w:tbl>
    <w:p w:rsidR="00C53351" w:rsidRDefault="00C53351" w:rsidP="00C53351">
      <w:pPr>
        <w:pStyle w:val="a9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3351" w:rsidRPr="0005639B" w:rsidRDefault="00C53351" w:rsidP="00C5335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  <w:sectPr w:rsidR="00C53351" w:rsidRPr="0005639B" w:rsidSect="00D177B9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177B9" w:rsidRPr="0005639B" w:rsidRDefault="00D177B9" w:rsidP="00D177B9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 </w:t>
      </w:r>
      <w:r w:rsidRPr="0005639B">
        <w:rPr>
          <w:rFonts w:ascii="Times New Roman" w:hAnsi="Times New Roman"/>
          <w:sz w:val="24"/>
          <w:szCs w:val="24"/>
        </w:rPr>
        <w:t xml:space="preserve">к постановлению                           </w:t>
      </w:r>
    </w:p>
    <w:p w:rsidR="00D177B9" w:rsidRPr="0005639B" w:rsidRDefault="00D177B9" w:rsidP="00D177B9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>дминистрации городского округа Пущино</w:t>
      </w:r>
    </w:p>
    <w:p w:rsidR="00776E84" w:rsidRPr="0005639B" w:rsidRDefault="00776E84" w:rsidP="00776E84">
      <w:pPr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29.11.2019 № 503-п</w:t>
      </w:r>
    </w:p>
    <w:p w:rsidR="0027036E" w:rsidRPr="0005639B" w:rsidRDefault="0027036E" w:rsidP="0027036E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27036E" w:rsidRPr="0005639B" w:rsidRDefault="0027036E" w:rsidP="0027036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036E" w:rsidRPr="0005639B" w:rsidRDefault="0027036E" w:rsidP="0027036E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12.1. Паспорт П</w:t>
      </w:r>
      <w:r w:rsidRPr="0005639B">
        <w:rPr>
          <w:rFonts w:ascii="Times New Roman" w:hAnsi="Times New Roman"/>
          <w:b/>
          <w:sz w:val="24"/>
          <w:szCs w:val="24"/>
        </w:rPr>
        <w:t>одпрограммы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05639B">
        <w:rPr>
          <w:rFonts w:ascii="Times New Roman" w:hAnsi="Times New Roman"/>
          <w:b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27036E" w:rsidRPr="0005639B" w:rsidRDefault="0027036E" w:rsidP="0027036E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96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672"/>
        <w:gridCol w:w="1889"/>
        <w:gridCol w:w="1825"/>
        <w:gridCol w:w="986"/>
        <w:gridCol w:w="1079"/>
        <w:gridCol w:w="980"/>
        <w:gridCol w:w="1079"/>
        <w:gridCol w:w="983"/>
        <w:gridCol w:w="992"/>
      </w:tblGrid>
      <w:tr w:rsidR="0027036E" w:rsidRPr="000028C7" w:rsidTr="0028331D">
        <w:trPr>
          <w:trHeight w:val="265"/>
        </w:trPr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3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7036E" w:rsidRPr="000028C7" w:rsidTr="0028331D">
        <w:trPr>
          <w:trHeight w:val="521"/>
        </w:trPr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3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27036E" w:rsidRPr="000028C7" w:rsidTr="0028331D">
        <w:trPr>
          <w:cantSplit/>
          <w:trHeight w:val="177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7036E" w:rsidRPr="000028C7" w:rsidTr="0028331D">
        <w:trPr>
          <w:cantSplit/>
          <w:trHeight w:val="141"/>
        </w:trPr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7036E" w:rsidRPr="000028C7" w:rsidTr="0028331D">
        <w:trPr>
          <w:cantSplit/>
          <w:trHeight w:val="546"/>
        </w:trPr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17 142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602821" w:rsidP="008E39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8E390B"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16 007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16 </w:t>
            </w: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507</w:t>
            </w:r>
          </w:p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602821" w:rsidP="008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85 </w:t>
            </w:r>
            <w:r w:rsidR="008E39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</w:t>
            </w:r>
          </w:p>
        </w:tc>
      </w:tr>
      <w:tr w:rsidR="0027036E" w:rsidRPr="000028C7" w:rsidTr="0028331D">
        <w:trPr>
          <w:cantSplit/>
          <w:trHeight w:val="1049"/>
        </w:trPr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15 960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602821" w:rsidP="008E39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="008E390B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16 007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val="en-US"/>
              </w:rPr>
              <w:t>16 507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E" w:rsidRPr="00A80FC0" w:rsidRDefault="0027036E" w:rsidP="008E39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81 </w:t>
            </w:r>
            <w:r w:rsidR="008E39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885</w:t>
            </w:r>
          </w:p>
        </w:tc>
      </w:tr>
      <w:tr w:rsidR="0027036E" w:rsidRPr="000028C7" w:rsidTr="0028331D">
        <w:trPr>
          <w:cantSplit/>
          <w:trHeight w:val="713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1 182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6E" w:rsidRPr="00A80FC0" w:rsidRDefault="00602821" w:rsidP="00ED53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1 68</w:t>
            </w:r>
            <w:r w:rsidR="00ED53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6E" w:rsidRPr="00A80FC0" w:rsidRDefault="00602821" w:rsidP="00ED53BD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3 33</w:t>
            </w:r>
            <w:r w:rsidR="00ED53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7036E" w:rsidRPr="000028C7" w:rsidTr="0028331D">
        <w:trPr>
          <w:cantSplit/>
          <w:trHeight w:val="57"/>
        </w:trPr>
        <w:tc>
          <w:tcPr>
            <w:tcW w:w="3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27036E" w:rsidRPr="000028C7" w:rsidTr="0028331D">
        <w:trPr>
          <w:cantSplit/>
          <w:trHeight w:val="453"/>
        </w:trPr>
        <w:tc>
          <w:tcPr>
            <w:tcW w:w="3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27036E" w:rsidRPr="000028C7" w:rsidTr="0028331D">
        <w:trPr>
          <w:cantSplit/>
          <w:trHeight w:val="407"/>
        </w:trPr>
        <w:tc>
          <w:tcPr>
            <w:tcW w:w="3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94,4 %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94,6 %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94,8 %</w:t>
            </w:r>
          </w:p>
        </w:tc>
      </w:tr>
      <w:tr w:rsidR="0027036E" w:rsidRPr="000028C7" w:rsidTr="0028331D">
        <w:trPr>
          <w:cantSplit/>
          <w:trHeight w:val="426"/>
        </w:trPr>
        <w:tc>
          <w:tcPr>
            <w:tcW w:w="3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  <w:tr w:rsidR="0027036E" w:rsidRPr="000028C7" w:rsidTr="0028331D">
        <w:trPr>
          <w:cantSplit/>
          <w:trHeight w:val="361"/>
        </w:trPr>
        <w:tc>
          <w:tcPr>
            <w:tcW w:w="3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</w:rPr>
              <w:t>Доля заявителей, ожидающих в очереди более 12 минут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A80F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36E" w:rsidRPr="00A80FC0" w:rsidRDefault="0027036E" w:rsidP="00626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hAnsi="Times New Roman"/>
                <w:sz w:val="20"/>
                <w:szCs w:val="20"/>
                <w:lang w:eastAsia="ru-RU"/>
              </w:rPr>
              <w:t>0 %</w:t>
            </w:r>
          </w:p>
        </w:tc>
      </w:tr>
    </w:tbl>
    <w:p w:rsidR="0027036E" w:rsidRPr="0005639B" w:rsidRDefault="0027036E" w:rsidP="0027036E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27036E" w:rsidRPr="0005639B" w:rsidSect="00D177B9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D177B9" w:rsidRPr="0005639B" w:rsidRDefault="00D177B9" w:rsidP="00D177B9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 </w:t>
      </w:r>
      <w:r w:rsidRPr="0005639B">
        <w:rPr>
          <w:rFonts w:ascii="Times New Roman" w:hAnsi="Times New Roman"/>
          <w:sz w:val="24"/>
          <w:szCs w:val="24"/>
        </w:rPr>
        <w:t xml:space="preserve">к постановлению                           </w:t>
      </w:r>
    </w:p>
    <w:p w:rsidR="00D177B9" w:rsidRPr="0005639B" w:rsidRDefault="00D177B9" w:rsidP="00D177B9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>дминистрации городского округа Пущино</w:t>
      </w:r>
    </w:p>
    <w:p w:rsidR="00776E84" w:rsidRPr="0005639B" w:rsidRDefault="00776E84" w:rsidP="00776E84">
      <w:pPr>
        <w:spacing w:after="0" w:line="240" w:lineRule="auto"/>
        <w:ind w:left="10065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29.11.2019 № 503-п</w:t>
      </w:r>
    </w:p>
    <w:p w:rsidR="0027036E" w:rsidRPr="0005639B" w:rsidRDefault="0027036E" w:rsidP="00D17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36E" w:rsidRDefault="0027036E" w:rsidP="00D177B9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12.5. </w:t>
      </w:r>
      <w:r w:rsidRPr="0005639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</w:r>
      <w:r w:rsidRPr="0005639B">
        <w:rPr>
          <w:rFonts w:ascii="Times New Roman" w:eastAsia="Times New Roman" w:hAnsi="Times New Roman"/>
          <w:b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/>
          <w:b/>
          <w:sz w:val="24"/>
          <w:szCs w:val="24"/>
        </w:rPr>
        <w:t>» на 2017-2021 годы</w:t>
      </w:r>
    </w:p>
    <w:p w:rsidR="00D177B9" w:rsidRPr="0005639B" w:rsidRDefault="00D177B9" w:rsidP="0027036E">
      <w:pPr>
        <w:keepNext/>
        <w:tabs>
          <w:tab w:val="num" w:pos="756"/>
        </w:tabs>
        <w:spacing w:after="0" w:line="240" w:lineRule="auto"/>
        <w:ind w:left="993"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7"/>
        <w:gridCol w:w="924"/>
        <w:gridCol w:w="1585"/>
        <w:gridCol w:w="1058"/>
        <w:gridCol w:w="963"/>
        <w:gridCol w:w="924"/>
        <w:gridCol w:w="919"/>
        <w:gridCol w:w="992"/>
        <w:gridCol w:w="992"/>
        <w:gridCol w:w="993"/>
        <w:gridCol w:w="1275"/>
        <w:gridCol w:w="1560"/>
      </w:tblGrid>
      <w:tr w:rsidR="0027036E" w:rsidRPr="00A80FC0" w:rsidTr="00D177B9">
        <w:trPr>
          <w:trHeight w:val="510"/>
        </w:trPr>
        <w:tc>
          <w:tcPr>
            <w:tcW w:w="56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924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585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Объем финансирования мероприятия в году, предшествующему году начала реализации </w:t>
            </w:r>
            <w:proofErr w:type="spellStart"/>
            <w:r w:rsidRPr="00A80FC0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A80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FC0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A80FC0">
              <w:rPr>
                <w:rFonts w:ascii="Times New Roman" w:hAnsi="Times New Roman" w:cs="Times New Roman"/>
              </w:rPr>
              <w:t xml:space="preserve"> программы (тыс. руб.)</w:t>
            </w:r>
          </w:p>
        </w:tc>
        <w:tc>
          <w:tcPr>
            <w:tcW w:w="963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Результаты выполнения мероприятия подпрограммы</w:t>
            </w:r>
          </w:p>
        </w:tc>
      </w:tr>
      <w:tr w:rsidR="0027036E" w:rsidRPr="00A80FC0" w:rsidTr="00D177B9">
        <w:trPr>
          <w:trHeight w:val="3077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225"/>
        </w:trPr>
        <w:tc>
          <w:tcPr>
            <w:tcW w:w="567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13</w:t>
            </w:r>
          </w:p>
        </w:tc>
      </w:tr>
      <w:tr w:rsidR="0027036E" w:rsidRPr="00A80FC0" w:rsidTr="00D177B9">
        <w:trPr>
          <w:trHeight w:val="255"/>
        </w:trPr>
        <w:tc>
          <w:tcPr>
            <w:tcW w:w="56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Основное мероприятие 1. Реализация общесистемных мер по повышению качества и доступности государственных и </w:t>
            </w:r>
            <w:r w:rsidRPr="00A80FC0">
              <w:rPr>
                <w:rFonts w:ascii="Times New Roman" w:hAnsi="Times New Roman" w:cs="Times New Roman"/>
              </w:rPr>
              <w:lastRenderedPageBreak/>
              <w:t xml:space="preserve">муниципальных услуг на территории муниципального образования </w:t>
            </w:r>
          </w:p>
        </w:tc>
        <w:tc>
          <w:tcPr>
            <w:tcW w:w="924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lastRenderedPageBreak/>
              <w:t>2017-2021</w:t>
            </w: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proofErr w:type="spellStart"/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</w:t>
            </w:r>
            <w:proofErr w:type="spellEnd"/>
            <w:r w:rsidRPr="00A80FC0">
              <w:rPr>
                <w:rFonts w:ascii="Times New Roman" w:hAnsi="Times New Roman" w:cs="Times New Roman"/>
              </w:rPr>
              <w:t xml:space="preserve"> 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7036E" w:rsidRPr="00A80FC0" w:rsidTr="00D177B9">
        <w:trPr>
          <w:trHeight w:val="13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11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3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 xml:space="preserve">джета </w:t>
            </w:r>
            <w:r w:rsidR="00B17951">
              <w:rPr>
                <w:rFonts w:ascii="Times New Roman" w:hAnsi="Times New Roman" w:cs="Times New Roman"/>
              </w:rPr>
              <w:lastRenderedPageBreak/>
              <w:t>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26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315"/>
        </w:trPr>
        <w:tc>
          <w:tcPr>
            <w:tcW w:w="56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1.1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7036E" w:rsidRPr="00A80FC0" w:rsidTr="00D177B9">
        <w:trPr>
          <w:trHeight w:val="66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50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50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50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290"/>
        </w:trPr>
        <w:tc>
          <w:tcPr>
            <w:tcW w:w="56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0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1.2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24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7036E" w:rsidRPr="00A80FC0" w:rsidTr="00D177B9">
        <w:trPr>
          <w:trHeight w:val="270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28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28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20D65">
        <w:trPr>
          <w:trHeight w:val="70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339"/>
        </w:trPr>
        <w:tc>
          <w:tcPr>
            <w:tcW w:w="56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70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Основное мероприятие 2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Организация деятельности МФЦ</w:t>
            </w:r>
          </w:p>
        </w:tc>
        <w:tc>
          <w:tcPr>
            <w:tcW w:w="924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80FC0">
              <w:rPr>
                <w:rFonts w:ascii="Times New Roman" w:hAnsi="Times New Roman"/>
                <w:bCs/>
                <w:sz w:val="20"/>
                <w:szCs w:val="20"/>
              </w:rPr>
              <w:t>14 282</w:t>
            </w:r>
          </w:p>
        </w:tc>
        <w:tc>
          <w:tcPr>
            <w:tcW w:w="963" w:type="dxa"/>
          </w:tcPr>
          <w:p w:rsidR="0027036E" w:rsidRPr="00A80FC0" w:rsidRDefault="000D1295" w:rsidP="00BC6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85 </w:t>
            </w:r>
            <w:r w:rsidR="00BC6B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17</w:t>
            </w:r>
            <w:r w:rsidR="00894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FC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</w:tcPr>
          <w:p w:rsidR="0027036E" w:rsidRPr="0054764F" w:rsidRDefault="0036479F" w:rsidP="00BC6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20 </w:t>
            </w:r>
            <w:r w:rsidR="00BC6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27036E" w:rsidRPr="00A80FC0" w:rsidTr="00D177B9">
        <w:trPr>
          <w:trHeight w:val="288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25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63" w:type="dxa"/>
          </w:tcPr>
          <w:p w:rsidR="0027036E" w:rsidRPr="00A80FC0" w:rsidRDefault="000D1295" w:rsidP="00373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3 33</w:t>
            </w:r>
            <w:r w:rsidR="003732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92" w:type="dxa"/>
          </w:tcPr>
          <w:p w:rsidR="0027036E" w:rsidRPr="0054764F" w:rsidRDefault="0036479F" w:rsidP="00373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1 68</w:t>
            </w:r>
            <w:r w:rsidR="003732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6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13 967</w:t>
            </w:r>
          </w:p>
        </w:tc>
        <w:tc>
          <w:tcPr>
            <w:tcW w:w="963" w:type="dxa"/>
          </w:tcPr>
          <w:p w:rsidR="0027036E" w:rsidRPr="00A80FC0" w:rsidRDefault="000D1295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81 </w:t>
            </w:r>
            <w:r w:rsidR="00BC6B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885</w:t>
            </w:r>
          </w:p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15 960</w:t>
            </w:r>
          </w:p>
        </w:tc>
        <w:tc>
          <w:tcPr>
            <w:tcW w:w="992" w:type="dxa"/>
          </w:tcPr>
          <w:p w:rsidR="0027036E" w:rsidRDefault="0054764F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7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3647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BC6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  <w:p w:rsidR="0036479F" w:rsidRPr="0054764F" w:rsidRDefault="0036479F" w:rsidP="00D177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10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BB9" w:rsidRPr="00A80FC0" w:rsidTr="00D177B9">
        <w:trPr>
          <w:trHeight w:val="513"/>
        </w:trPr>
        <w:tc>
          <w:tcPr>
            <w:tcW w:w="567" w:type="dxa"/>
            <w:vMerge w:val="restart"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707" w:type="dxa"/>
            <w:vMerge w:val="restart"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2.1</w:t>
            </w:r>
            <w:r w:rsidR="00D177B9">
              <w:rPr>
                <w:rFonts w:ascii="Times New Roman" w:hAnsi="Times New Roman" w:cs="Times New Roman"/>
              </w:rPr>
              <w:t>.</w:t>
            </w:r>
            <w:r w:rsidRPr="00A80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FC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80FC0">
              <w:rPr>
                <w:rFonts w:ascii="Times New Roman" w:hAnsi="Times New Roman" w:cs="Times New Roman"/>
              </w:rPr>
              <w:t xml:space="preserve"> расходов на </w:t>
            </w:r>
            <w:r w:rsidR="00380805">
              <w:rPr>
                <w:rFonts w:ascii="Times New Roman" w:hAnsi="Times New Roman" w:cs="Times New Roman"/>
              </w:rPr>
              <w:t xml:space="preserve">организацию </w:t>
            </w:r>
            <w:r w:rsidRPr="00A80FC0">
              <w:rPr>
                <w:rFonts w:ascii="Times New Roman" w:hAnsi="Times New Roman" w:cs="Times New Roman"/>
              </w:rPr>
              <w:t>деятельности МФЦ</w:t>
            </w:r>
          </w:p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585" w:type="dxa"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963" w:type="dxa"/>
          </w:tcPr>
          <w:p w:rsidR="002B1BB9" w:rsidRPr="00A80FC0" w:rsidRDefault="000D2E8D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 </w:t>
            </w:r>
            <w:r w:rsidR="00BC6B3F">
              <w:rPr>
                <w:rFonts w:ascii="Times New Roman" w:hAnsi="Times New Roman"/>
                <w:sz w:val="20"/>
                <w:szCs w:val="20"/>
              </w:rPr>
              <w:t>689</w:t>
            </w:r>
          </w:p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919" w:type="dxa"/>
          </w:tcPr>
          <w:p w:rsidR="002B1BB9" w:rsidRPr="00D177B9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16 379</w:t>
            </w:r>
          </w:p>
        </w:tc>
        <w:tc>
          <w:tcPr>
            <w:tcW w:w="992" w:type="dxa"/>
          </w:tcPr>
          <w:p w:rsidR="002B1BB9" w:rsidRPr="000D1295" w:rsidRDefault="00984F6C" w:rsidP="00D20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2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20D65">
              <w:rPr>
                <w:rFonts w:ascii="Times New Roman" w:hAnsi="Times New Roman"/>
                <w:b/>
                <w:sz w:val="20"/>
                <w:szCs w:val="20"/>
              </w:rPr>
              <w:t xml:space="preserve"> 667</w:t>
            </w:r>
          </w:p>
        </w:tc>
        <w:tc>
          <w:tcPr>
            <w:tcW w:w="992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984F6C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0D1295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D129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63" w:type="dxa"/>
          </w:tcPr>
          <w:p w:rsidR="0027036E" w:rsidRPr="00A80FC0" w:rsidRDefault="000D2E8D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2 480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992" w:type="dxa"/>
          </w:tcPr>
          <w:p w:rsidR="0027036E" w:rsidRPr="000D1295" w:rsidRDefault="00984F6C" w:rsidP="00D177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295">
              <w:rPr>
                <w:rFonts w:ascii="Times New Roman" w:hAnsi="Times New Roman"/>
                <w:b/>
                <w:sz w:val="20"/>
                <w:szCs w:val="20"/>
              </w:rPr>
              <w:t>1 583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BB9" w:rsidRPr="00A80FC0" w:rsidTr="00D177B9">
        <w:trPr>
          <w:trHeight w:val="825"/>
        </w:trPr>
        <w:tc>
          <w:tcPr>
            <w:tcW w:w="567" w:type="dxa"/>
            <w:vMerge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1396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3" w:type="dxa"/>
          </w:tcPr>
          <w:p w:rsidR="002B1BB9" w:rsidRDefault="000D2E8D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30 2</w:t>
            </w:r>
            <w:r w:rsidR="00BC6B3F"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0D2E8D" w:rsidRPr="00A80FC0" w:rsidRDefault="000D2E8D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919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15 952</w:t>
            </w:r>
          </w:p>
        </w:tc>
        <w:tc>
          <w:tcPr>
            <w:tcW w:w="992" w:type="dxa"/>
          </w:tcPr>
          <w:p w:rsidR="002B1BB9" w:rsidRPr="000D1295" w:rsidRDefault="0028331D" w:rsidP="00D177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B1BB9" w:rsidRPr="00A80FC0" w:rsidRDefault="002B1BB9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B1BB9" w:rsidRPr="00A80FC0" w:rsidRDefault="002B1BB9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707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2.2</w:t>
            </w:r>
            <w:r w:rsidR="00D177B9">
              <w:rPr>
                <w:rFonts w:ascii="Times New Roman" w:hAnsi="Times New Roman" w:cs="Times New Roman"/>
              </w:rPr>
              <w:t>.</w:t>
            </w:r>
            <w:r w:rsidRPr="00A80FC0">
              <w:rPr>
                <w:rFonts w:ascii="Times New Roman" w:hAnsi="Times New Roman" w:cs="Times New Roman"/>
              </w:rPr>
              <w:t xml:space="preserve"> Организация деятельности </w:t>
            </w:r>
            <w:r w:rsidRPr="00A80FC0">
              <w:rPr>
                <w:rFonts w:ascii="Times New Roman" w:hAnsi="Times New Roman" w:cs="Times New Roman"/>
              </w:rPr>
              <w:lastRenderedPageBreak/>
              <w:t>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24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763</w:t>
            </w:r>
          </w:p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</w:t>
            </w:r>
            <w:r w:rsidRPr="00A80FC0">
              <w:rPr>
                <w:rFonts w:ascii="Times New Roman" w:hAnsi="Times New Roman" w:cs="Times New Roman"/>
              </w:rPr>
              <w:lastRenderedPageBreak/>
              <w:t>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lastRenderedPageBreak/>
              <w:t xml:space="preserve">Обеспечение проведения </w:t>
            </w:r>
            <w:r w:rsidRPr="00A80FC0">
              <w:rPr>
                <w:rFonts w:ascii="Times New Roman" w:hAnsi="Times New Roman" w:cs="Times New Roman"/>
              </w:rPr>
              <w:lastRenderedPageBreak/>
              <w:t>референдумов и выборов</w:t>
            </w: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036E" w:rsidRPr="00A80FC0" w:rsidTr="00D177B9">
        <w:trPr>
          <w:trHeight w:val="825"/>
        </w:trPr>
        <w:tc>
          <w:tcPr>
            <w:tcW w:w="56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7036E" w:rsidRPr="00A80FC0" w:rsidRDefault="0027036E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38D" w:rsidRPr="00A80FC0" w:rsidTr="00D177B9">
        <w:trPr>
          <w:trHeight w:val="825"/>
        </w:trPr>
        <w:tc>
          <w:tcPr>
            <w:tcW w:w="567" w:type="dxa"/>
            <w:vMerge w:val="restart"/>
          </w:tcPr>
          <w:p w:rsidR="0006338D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7" w:type="dxa"/>
            <w:vMerge w:val="restart"/>
          </w:tcPr>
          <w:p w:rsidR="0006338D" w:rsidRPr="00CC19B6" w:rsidRDefault="0006338D" w:rsidP="00F20BDC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C5480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- многофункциональный центр  предоставления государственных и </w:t>
            </w:r>
            <w:r w:rsidRPr="008C5480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924" w:type="dxa"/>
            <w:vMerge w:val="restart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217-2021</w:t>
            </w:r>
          </w:p>
        </w:tc>
        <w:tc>
          <w:tcPr>
            <w:tcW w:w="1585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6338D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51 668</w:t>
            </w:r>
          </w:p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2651F5" w:rsidRDefault="00D20D65" w:rsidP="00D20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19 068</w:t>
            </w:r>
          </w:p>
        </w:tc>
        <w:tc>
          <w:tcPr>
            <w:tcW w:w="992" w:type="dxa"/>
          </w:tcPr>
          <w:p w:rsidR="0006338D" w:rsidRPr="00A80FC0" w:rsidRDefault="0006338D" w:rsidP="00F20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6338D" w:rsidRPr="00A80FC0" w:rsidRDefault="0006338D" w:rsidP="00F20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 w:val="restart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«МФЦ г. Пущино», 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48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06338D" w:rsidRPr="00A80FC0" w:rsidTr="00D177B9">
        <w:trPr>
          <w:trHeight w:val="825"/>
        </w:trPr>
        <w:tc>
          <w:tcPr>
            <w:tcW w:w="567" w:type="dxa"/>
            <w:vMerge/>
          </w:tcPr>
          <w:p w:rsidR="0006338D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06338D" w:rsidRPr="00CC19B6" w:rsidRDefault="0006338D" w:rsidP="00D177B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38D" w:rsidRPr="00A80FC0" w:rsidTr="00D177B9">
        <w:trPr>
          <w:trHeight w:val="825"/>
        </w:trPr>
        <w:tc>
          <w:tcPr>
            <w:tcW w:w="567" w:type="dxa"/>
            <w:vMerge/>
          </w:tcPr>
          <w:p w:rsidR="0006338D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06338D" w:rsidRPr="00CC19B6" w:rsidRDefault="0006338D" w:rsidP="00D177B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38D" w:rsidRPr="00A80FC0" w:rsidTr="00D177B9">
        <w:trPr>
          <w:trHeight w:val="825"/>
        </w:trPr>
        <w:tc>
          <w:tcPr>
            <w:tcW w:w="567" w:type="dxa"/>
            <w:vMerge/>
          </w:tcPr>
          <w:p w:rsidR="0006338D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06338D" w:rsidRPr="00CC19B6" w:rsidRDefault="0006338D" w:rsidP="00F20BD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6338D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51 668</w:t>
            </w:r>
          </w:p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2651F5" w:rsidRDefault="00D20D65" w:rsidP="00F20B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19 068</w:t>
            </w:r>
          </w:p>
        </w:tc>
        <w:tc>
          <w:tcPr>
            <w:tcW w:w="992" w:type="dxa"/>
          </w:tcPr>
          <w:p w:rsidR="0006338D" w:rsidRPr="00A80FC0" w:rsidRDefault="0006338D" w:rsidP="00F20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06338D" w:rsidRPr="00A80FC0" w:rsidRDefault="0006338D" w:rsidP="00F20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  <w:vMerge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6338D" w:rsidRPr="00A80FC0" w:rsidRDefault="0006338D" w:rsidP="00F20B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338D" w:rsidRPr="00A80FC0" w:rsidTr="00D177B9">
        <w:trPr>
          <w:trHeight w:val="825"/>
        </w:trPr>
        <w:tc>
          <w:tcPr>
            <w:tcW w:w="567" w:type="dxa"/>
            <w:vMerge/>
          </w:tcPr>
          <w:p w:rsidR="0006338D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06338D" w:rsidRPr="00CC19B6" w:rsidRDefault="0006338D" w:rsidP="00D177B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338D" w:rsidRPr="00A80FC0" w:rsidRDefault="0006338D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28331D">
        <w:trPr>
          <w:trHeight w:val="70"/>
        </w:trPr>
        <w:tc>
          <w:tcPr>
            <w:tcW w:w="567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707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19B6">
              <w:rPr>
                <w:rFonts w:ascii="Times New Roman" w:hAnsi="Times New Roman"/>
                <w:sz w:val="18"/>
                <w:szCs w:val="18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24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EC4CF7" w:rsidRPr="00A80FC0" w:rsidRDefault="00852330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C6B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CF7" w:rsidRPr="002651F5" w:rsidRDefault="00852330" w:rsidP="00D20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D20D6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EC4CF7" w:rsidRPr="00A80FC0" w:rsidRDefault="008C5480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480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EC4CF7" w:rsidRPr="00A80FC0" w:rsidRDefault="000D2E8D" w:rsidP="008523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523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CF7" w:rsidRPr="002651F5" w:rsidRDefault="0036479F" w:rsidP="00852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5233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EC4CF7" w:rsidRPr="00A80FC0" w:rsidRDefault="00BC6B3F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CF7" w:rsidRPr="002651F5" w:rsidRDefault="0028331D" w:rsidP="00D177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28331D">
        <w:trPr>
          <w:trHeight w:val="122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7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Основное мероприятие 3 Совершенствование системы предоставления государственных и муниципальных услуг по принципу одного окна в </w:t>
            </w:r>
            <w:r w:rsidRPr="00A80FC0">
              <w:rPr>
                <w:rFonts w:ascii="Times New Roman" w:hAnsi="Times New Roman" w:cs="Times New Roman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924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lastRenderedPageBreak/>
              <w:t>2017-2021</w:t>
            </w: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489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3.1.</w:t>
            </w:r>
          </w:p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Мероприятие 3.1</w:t>
            </w:r>
            <w:r w:rsidR="00D177B9">
              <w:rPr>
                <w:rFonts w:ascii="Times New Roman" w:hAnsi="Times New Roman" w:cs="Times New Roman"/>
              </w:rPr>
              <w:t>.</w:t>
            </w:r>
            <w:r w:rsidRPr="00A80FC0">
              <w:rPr>
                <w:rFonts w:ascii="Times New Roman" w:hAnsi="Times New Roman" w:cs="Times New Roman"/>
              </w:rPr>
              <w:t xml:space="preserve"> Дооснащение материально-техническими средствами – приобретение программно-технического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24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2017-2021</w:t>
            </w:r>
          </w:p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 xml:space="preserve">МБУ «МФЦ г. Пущино», </w:t>
            </w:r>
            <w:r w:rsidR="00D177B9">
              <w:rPr>
                <w:rFonts w:ascii="Times New Roman" w:hAnsi="Times New Roman" w:cs="Times New Roman"/>
              </w:rPr>
              <w:t>а</w:t>
            </w:r>
            <w:r w:rsidRPr="00A80FC0">
              <w:rPr>
                <w:rFonts w:ascii="Times New Roman" w:hAnsi="Times New Roman" w:cs="Times New Roman"/>
              </w:rPr>
              <w:t>дминистрация городского округа Пущино</w:t>
            </w:r>
            <w:r w:rsidR="00D1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 w:val="restart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58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553"/>
        </w:trPr>
        <w:tc>
          <w:tcPr>
            <w:tcW w:w="56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63" w:type="dxa"/>
          </w:tcPr>
          <w:p w:rsidR="00EC4CF7" w:rsidRPr="00A80FC0" w:rsidRDefault="00232C06" w:rsidP="00BC6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85 </w:t>
            </w:r>
            <w:r w:rsidR="00BC6B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17142</w:t>
            </w:r>
          </w:p>
        </w:tc>
        <w:tc>
          <w:tcPr>
            <w:tcW w:w="992" w:type="dxa"/>
          </w:tcPr>
          <w:p w:rsidR="00EC4CF7" w:rsidRDefault="00232C06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20 </w:t>
            </w:r>
            <w:r w:rsidR="00BC6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839</w:t>
            </w:r>
          </w:p>
          <w:p w:rsidR="00232C06" w:rsidRPr="002651F5" w:rsidRDefault="00232C06" w:rsidP="00D177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561"/>
        </w:trPr>
        <w:tc>
          <w:tcPr>
            <w:tcW w:w="56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6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CF7" w:rsidRPr="002651F5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1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3" w:type="dxa"/>
          </w:tcPr>
          <w:p w:rsidR="00EC4CF7" w:rsidRDefault="00232C06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3 33</w:t>
            </w:r>
            <w:r w:rsidR="00BC6B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  <w:p w:rsidR="00232C06" w:rsidRPr="00A80FC0" w:rsidRDefault="00232C06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32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</w:tcPr>
          <w:p w:rsidR="00EC4CF7" w:rsidRPr="002651F5" w:rsidRDefault="0036479F" w:rsidP="00BC6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1 68</w:t>
            </w:r>
            <w:r w:rsidR="00BC6B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825"/>
        </w:trPr>
        <w:tc>
          <w:tcPr>
            <w:tcW w:w="56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Средства бю</w:t>
            </w:r>
            <w:r w:rsidR="00B17951">
              <w:rPr>
                <w:rFonts w:ascii="Times New Roman" w:hAnsi="Times New Roman" w:cs="Times New Roman"/>
              </w:rPr>
              <w:t>джета городского округа Пущино М</w:t>
            </w:r>
            <w:bookmarkStart w:id="0" w:name="_GoBack"/>
            <w:bookmarkEnd w:id="0"/>
            <w:r w:rsidRPr="00A80FC0">
              <w:rPr>
                <w:rFonts w:ascii="Times New Roman" w:hAnsi="Times New Roman" w:cs="Times New Roman"/>
              </w:rPr>
              <w:t xml:space="preserve">осковской области </w:t>
            </w:r>
          </w:p>
        </w:tc>
        <w:tc>
          <w:tcPr>
            <w:tcW w:w="963" w:type="dxa"/>
          </w:tcPr>
          <w:p w:rsidR="00EC4CF7" w:rsidRPr="00A80FC0" w:rsidRDefault="00EC4CF7" w:rsidP="00BC6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81 </w:t>
            </w:r>
            <w:r w:rsidR="00BC6B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14 257 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5 960</w:t>
            </w:r>
          </w:p>
        </w:tc>
        <w:tc>
          <w:tcPr>
            <w:tcW w:w="992" w:type="dxa"/>
          </w:tcPr>
          <w:p w:rsidR="00EC4CF7" w:rsidRPr="002651F5" w:rsidRDefault="002651F5" w:rsidP="00BC6B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1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19 </w:t>
            </w:r>
            <w:r w:rsidR="00BC6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16 007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F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16 507</w:t>
            </w:r>
          </w:p>
        </w:tc>
        <w:tc>
          <w:tcPr>
            <w:tcW w:w="127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CF7" w:rsidRPr="00A80FC0" w:rsidTr="00D177B9">
        <w:trPr>
          <w:trHeight w:val="593"/>
        </w:trPr>
        <w:tc>
          <w:tcPr>
            <w:tcW w:w="56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gridSpan w:val="3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0F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C4CF7" w:rsidRPr="00A80FC0" w:rsidRDefault="00EC4CF7" w:rsidP="00D177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036E" w:rsidRPr="00A80FC0" w:rsidRDefault="0027036E" w:rsidP="00270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D339E" w:rsidRDefault="00CD339E"/>
    <w:sectPr w:rsidR="00CD339E" w:rsidSect="00D177B9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02" w:rsidRDefault="00714002">
      <w:pPr>
        <w:spacing w:after="0" w:line="240" w:lineRule="auto"/>
      </w:pPr>
      <w:r>
        <w:separator/>
      </w:r>
    </w:p>
  </w:endnote>
  <w:endnote w:type="continuationSeparator" w:id="0">
    <w:p w:rsidR="00714002" w:rsidRDefault="0071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40" w:rsidRPr="00641730" w:rsidRDefault="00F50540">
    <w:pPr>
      <w:pStyle w:val="a5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02" w:rsidRDefault="00714002">
      <w:pPr>
        <w:spacing w:after="0" w:line="240" w:lineRule="auto"/>
      </w:pPr>
      <w:r>
        <w:separator/>
      </w:r>
    </w:p>
  </w:footnote>
  <w:footnote w:type="continuationSeparator" w:id="0">
    <w:p w:rsidR="00714002" w:rsidRDefault="0071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40" w:rsidRDefault="00F505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1295">
      <w:rPr>
        <w:noProof/>
      </w:rPr>
      <w:t>11</w:t>
    </w:r>
    <w:r>
      <w:rPr>
        <w:noProof/>
      </w:rPr>
      <w:fldChar w:fldCharType="end"/>
    </w:r>
  </w:p>
  <w:p w:rsidR="00F50540" w:rsidRDefault="00F50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40" w:rsidRPr="00226304" w:rsidRDefault="00F50540" w:rsidP="00626A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540" w:rsidRDefault="00F505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D37EE"/>
    <w:multiLevelType w:val="hybridMultilevel"/>
    <w:tmpl w:val="7EA292BA"/>
    <w:lvl w:ilvl="0" w:tplc="F5929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8B"/>
    <w:rsid w:val="0006338D"/>
    <w:rsid w:val="000D1295"/>
    <w:rsid w:val="000D2E8D"/>
    <w:rsid w:val="000E788D"/>
    <w:rsid w:val="00163A4D"/>
    <w:rsid w:val="001A3686"/>
    <w:rsid w:val="001B319F"/>
    <w:rsid w:val="001D5C22"/>
    <w:rsid w:val="00232C06"/>
    <w:rsid w:val="00233CDC"/>
    <w:rsid w:val="002651F5"/>
    <w:rsid w:val="0027036E"/>
    <w:rsid w:val="0028331D"/>
    <w:rsid w:val="002B1BB9"/>
    <w:rsid w:val="0036479F"/>
    <w:rsid w:val="00373244"/>
    <w:rsid w:val="00380805"/>
    <w:rsid w:val="00406FA4"/>
    <w:rsid w:val="00413758"/>
    <w:rsid w:val="0043362A"/>
    <w:rsid w:val="004C059C"/>
    <w:rsid w:val="004C28E8"/>
    <w:rsid w:val="0054764F"/>
    <w:rsid w:val="00587917"/>
    <w:rsid w:val="005C7146"/>
    <w:rsid w:val="005C7F52"/>
    <w:rsid w:val="005E5E79"/>
    <w:rsid w:val="005F5F67"/>
    <w:rsid w:val="00602821"/>
    <w:rsid w:val="00626A96"/>
    <w:rsid w:val="00714002"/>
    <w:rsid w:val="00776E84"/>
    <w:rsid w:val="007C20B7"/>
    <w:rsid w:val="007D598F"/>
    <w:rsid w:val="00852330"/>
    <w:rsid w:val="00853F0E"/>
    <w:rsid w:val="008947E8"/>
    <w:rsid w:val="008C5480"/>
    <w:rsid w:val="008E390B"/>
    <w:rsid w:val="008F1A97"/>
    <w:rsid w:val="008F5B36"/>
    <w:rsid w:val="00926B92"/>
    <w:rsid w:val="00984F6C"/>
    <w:rsid w:val="009B5241"/>
    <w:rsid w:val="00AA7718"/>
    <w:rsid w:val="00AB326C"/>
    <w:rsid w:val="00B06868"/>
    <w:rsid w:val="00B17951"/>
    <w:rsid w:val="00B716A4"/>
    <w:rsid w:val="00B71E8B"/>
    <w:rsid w:val="00BC6B3F"/>
    <w:rsid w:val="00C25655"/>
    <w:rsid w:val="00C32925"/>
    <w:rsid w:val="00C53351"/>
    <w:rsid w:val="00C63977"/>
    <w:rsid w:val="00C65F0D"/>
    <w:rsid w:val="00C852EA"/>
    <w:rsid w:val="00CD339E"/>
    <w:rsid w:val="00CD68E1"/>
    <w:rsid w:val="00CD7FDE"/>
    <w:rsid w:val="00D059F3"/>
    <w:rsid w:val="00D177B9"/>
    <w:rsid w:val="00D20D65"/>
    <w:rsid w:val="00D63F65"/>
    <w:rsid w:val="00DC0152"/>
    <w:rsid w:val="00DC2FF0"/>
    <w:rsid w:val="00DF1FCE"/>
    <w:rsid w:val="00E44C3B"/>
    <w:rsid w:val="00EC4CF7"/>
    <w:rsid w:val="00ED53BD"/>
    <w:rsid w:val="00F20BDC"/>
    <w:rsid w:val="00F3373E"/>
    <w:rsid w:val="00F37A10"/>
    <w:rsid w:val="00F46A90"/>
    <w:rsid w:val="00F476D8"/>
    <w:rsid w:val="00F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1681"/>
  <w15:chartTrackingRefBased/>
  <w15:docId w15:val="{28881EBD-589B-42D2-A257-EA78F07D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7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27036E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rsid w:val="0027036E"/>
    <w:rPr>
      <w:rFonts w:ascii="Calibri" w:eastAsia="Calibri" w:hAnsi="Calibri" w:cs="Times New Roman"/>
    </w:rPr>
  </w:style>
  <w:style w:type="paragraph" w:styleId="a5">
    <w:name w:val="footer"/>
    <w:basedOn w:val="a"/>
    <w:link w:val="10"/>
    <w:uiPriority w:val="99"/>
    <w:unhideWhenUsed/>
    <w:rsid w:val="00270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27036E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rsid w:val="0027036E"/>
    <w:rPr>
      <w:rFonts w:ascii="Calibri" w:eastAsia="Calibri" w:hAnsi="Calibri" w:cs="Times New Roman"/>
    </w:rPr>
  </w:style>
  <w:style w:type="paragraph" w:customStyle="1" w:styleId="ConsPlusNormal">
    <w:name w:val="ConsPlusNormal"/>
    <w:rsid w:val="00270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626A96"/>
    <w:rPr>
      <w:sz w:val="17"/>
      <w:szCs w:val="17"/>
      <w:shd w:val="clear" w:color="auto" w:fill="FFFFFF"/>
    </w:rPr>
  </w:style>
  <w:style w:type="character" w:customStyle="1" w:styleId="11">
    <w:name w:val="Основной текст1"/>
    <w:rsid w:val="00626A9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626A96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nformat">
    <w:name w:val="ConsPlusNonformat"/>
    <w:link w:val="ConsPlusNonformat0"/>
    <w:uiPriority w:val="99"/>
    <w:rsid w:val="00C53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53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aliases w:val="Маркер"/>
    <w:basedOn w:val="a"/>
    <w:qFormat/>
    <w:rsid w:val="00C53351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C533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2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63</cp:revision>
  <cp:lastPrinted>2019-11-29T12:26:00Z</cp:lastPrinted>
  <dcterms:created xsi:type="dcterms:W3CDTF">2019-10-31T12:21:00Z</dcterms:created>
  <dcterms:modified xsi:type="dcterms:W3CDTF">2019-11-29T12:35:00Z</dcterms:modified>
</cp:coreProperties>
</file>